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6F3" w:rsidRPr="00D4552E" w:rsidRDefault="007606F3" w:rsidP="007606F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552E">
        <w:rPr>
          <w:rFonts w:ascii="Times New Roman" w:hAnsi="Times New Roman" w:cs="Times New Roman"/>
          <w:b/>
          <w:sz w:val="20"/>
          <w:szCs w:val="20"/>
        </w:rPr>
        <w:t>Appendix 1: Sailing schedule of the Hurtigruten</w:t>
      </w:r>
    </w:p>
    <w:p w:rsidR="007606F3" w:rsidRPr="00D4552E" w:rsidRDefault="007606F3" w:rsidP="007606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606F3" w:rsidRPr="00D4552E" w:rsidRDefault="007606F3" w:rsidP="007606F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</w:rPr>
        <w:object w:dxaOrig="6354" w:dyaOrig="4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3pt;height:335.75pt" o:ole="">
            <v:imagedata r:id="rId5" o:title=""/>
          </v:shape>
          <o:OLEObject Type="Embed" ProgID="PowerPoint.Slide.12" ShapeID="_x0000_i1025" DrawAspect="Content" ObjectID="_1422444711" r:id="rId6"/>
        </w:object>
      </w:r>
    </w:p>
    <w:p w:rsidR="007606F3" w:rsidRPr="00D4552E" w:rsidRDefault="007606F3" w:rsidP="007606F3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7606F3" w:rsidRPr="00D4552E" w:rsidRDefault="007606F3" w:rsidP="007606F3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7606F3" w:rsidRPr="00D4552E" w:rsidRDefault="007606F3" w:rsidP="007606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b/>
          <w:sz w:val="20"/>
          <w:szCs w:val="20"/>
          <w:lang w:val="en-GB"/>
        </w:rPr>
        <w:t>Appendix 2: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Examples of the “old” and “new” Hurtigruten</w:t>
      </w:r>
    </w:p>
    <w:bookmarkStart w:id="0" w:name="OLE_LINK13"/>
    <w:bookmarkStart w:id="1" w:name="OLE_LINK14"/>
    <w:p w:rsidR="007606F3" w:rsidRPr="00D4552E" w:rsidRDefault="007606F3" w:rsidP="007606F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b/>
          <w:sz w:val="20"/>
          <w:szCs w:val="20"/>
        </w:rPr>
        <w:object w:dxaOrig="7202" w:dyaOrig="5400">
          <v:shape id="_x0000_i1026" type="#_x0000_t75" style="width:5in;height:270pt" o:ole="">
            <v:imagedata r:id="rId7" o:title=""/>
          </v:shape>
          <o:OLEObject Type="Embed" ProgID="PowerPoint.Slide.12" ShapeID="_x0000_i1026" DrawAspect="Content" ObjectID="_1422444712" r:id="rId8"/>
        </w:object>
      </w:r>
      <w:bookmarkEnd w:id="0"/>
      <w:bookmarkEnd w:id="1"/>
    </w:p>
    <w:bookmarkStart w:id="2" w:name="OLE_LINK15"/>
    <w:p w:rsidR="007606F3" w:rsidRDefault="007606F3" w:rsidP="007606F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552E">
        <w:rPr>
          <w:rFonts w:ascii="Times New Roman" w:hAnsi="Times New Roman" w:cs="Times New Roman"/>
          <w:b/>
          <w:sz w:val="20"/>
          <w:szCs w:val="20"/>
        </w:rPr>
        <w:object w:dxaOrig="7202" w:dyaOrig="5400">
          <v:shape id="_x0000_i1027" type="#_x0000_t75" style="width:5in;height:270pt" o:ole="">
            <v:imagedata r:id="rId9" o:title=""/>
          </v:shape>
          <o:OLEObject Type="Embed" ProgID="PowerPoint.Slide.12" ShapeID="_x0000_i1027" DrawAspect="Content" ObjectID="_1422444713" r:id="rId10"/>
        </w:object>
      </w:r>
      <w:bookmarkEnd w:id="2"/>
    </w:p>
    <w:p w:rsidR="00FE56F9" w:rsidRPr="00D4552E" w:rsidRDefault="00FE56F9" w:rsidP="007606F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7606F3" w:rsidRDefault="007606F3" w:rsidP="007606F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b/>
          <w:sz w:val="20"/>
          <w:szCs w:val="20"/>
          <w:lang w:val="en-GB"/>
        </w:rPr>
        <w:t>Appendix 3:</w:t>
      </w:r>
    </w:p>
    <w:p w:rsidR="00FE56F9" w:rsidRPr="00D4552E" w:rsidRDefault="00FE56F9" w:rsidP="007606F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7606F3" w:rsidRPr="00D4552E" w:rsidRDefault="007606F3" w:rsidP="007606F3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4552E">
        <w:rPr>
          <w:rFonts w:ascii="Times New Roman" w:hAnsi="Times New Roman" w:cs="Times New Roman"/>
          <w:b/>
          <w:bCs/>
          <w:sz w:val="20"/>
          <w:szCs w:val="20"/>
          <w:u w:val="single"/>
        </w:rPr>
        <w:t>Service Failure List: The Hurtigruten case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Fog on the North Cape. Weather forecast information was not provided.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Service leadership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responsible for information procedures and system.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The route Kristiansund – Molde. The dinner was not served in a local restaurant. A tourist couple in the 40s complained. Failure in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core delivery.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Service leadership</w:t>
      </w:r>
      <w:r w:rsidR="0085365B">
        <w:rPr>
          <w:rFonts w:ascii="Times New Roman" w:hAnsi="Times New Roman" w:cs="Times New Roman"/>
          <w:i/>
          <w:sz w:val="20"/>
          <w:szCs w:val="20"/>
          <w:lang w:val="en-GB"/>
        </w:rPr>
        <w:t xml:space="preserve"> </w:t>
      </w:r>
      <w:r w:rsidR="007729C6">
        <w:rPr>
          <w:rFonts w:ascii="Times New Roman" w:hAnsi="Times New Roman" w:cs="Times New Roman"/>
          <w:sz w:val="20"/>
          <w:szCs w:val="20"/>
          <w:lang w:val="en-GB"/>
        </w:rPr>
        <w:t xml:space="preserve">responsible for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the excursion programme.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 The restaurant. “Bad” food.  A food complaint.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tourists’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attitudes are their highly personal matter.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Attitudes.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Hurtigruten- Restaurant. Noise. Tourists were unable to hear announcements on the load speaker system.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Information problem.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 </w:t>
      </w:r>
      <w:r w:rsidR="00B65890" w:rsidRPr="00D4552E">
        <w:rPr>
          <w:rFonts w:ascii="Times New Roman" w:hAnsi="Times New Roman" w:cs="Times New Roman"/>
          <w:sz w:val="20"/>
          <w:szCs w:val="20"/>
          <w:lang w:val="en-GB"/>
        </w:rPr>
        <w:t>irresponsible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for information procedures and systems.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>Hurtigruten. The service personnel.  Lack of language skills, and a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French and Italy tourist group complained. 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responsible for recruitment, selection and training of service attendance onboard the Hurtigruten.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provision of TV-channels onboard, but only CNN was installed and available. Customers’ requested an expansion of the provision of international TV channels.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responsible for the components of the core product and supplementary services onboard the Hurtigruten.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lack of entertainment. Tourists’ asked for entertainment onboard such as folk music and local culture. Customer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request.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As with no. 6 – responsibility of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As with no. 7 – responsibility of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service leadership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Fully booked. The tourists had booked abroad.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A failure caused by a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service employee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in the travel agency.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Knowledge. 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Tourists showed up too late to participate on the excursion.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Customer error failure.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A failure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tourists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themselves.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Behaviour.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Unprofessional guide in Tromsø. A highly personal responsibility to possess the required qualifications to perform well on excursions.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employee’s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responsibility.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Skills.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cabin. Location.  A customer request for cabin change due to noise from propellers. The Hurtigruten was fully booked, and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tourists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got what they had paid for.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ship’s restaurant. The menu. Tourists’ asked for a change in menu as they preferred an alternative menu. Customers’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request.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The meals are important components of the core product, and if changes are required, requests have to be made when ordering the travel. A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tourists’ attitudes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Attitudes.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>. Bad weather. Lack of weather forecast information.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 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is responsible for information procedures and systems.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cabin. Check-out at </w:t>
      </w:r>
      <w:smartTag w:uri="urn:schemas-microsoft-com:office:smarttags" w:element="metricconverter">
        <w:smartTagPr>
          <w:attr w:name="ProductID" w:val="9 a"/>
        </w:smartTagPr>
        <w:r w:rsidRPr="00D4552E">
          <w:rPr>
            <w:rFonts w:ascii="Times New Roman" w:hAnsi="Times New Roman" w:cs="Times New Roman"/>
            <w:sz w:val="20"/>
            <w:szCs w:val="20"/>
            <w:lang w:val="en-GB"/>
          </w:rPr>
          <w:t>9 a</w:t>
        </w:r>
      </w:smartTag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.m. in Bergen. Customers’ request for a later check-out time. Concerns shortage in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core delivery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as perceived by the tourist.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is responsible for planning the sailing schedule.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Overbooked. Service failure made by a service employee.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Competency failure.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employee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responsibility.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Behaviour.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Tourists had to wait for a new bus. Lack of information. In the situation, lack of initiatives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employees.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Behaviour. 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tourists’ requested library services. Customer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request.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responsible for the core product and supplementary services.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cabin. Location. A request for a cabin change due to noise from propellers. Customer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request.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The Hurtigruten was fully booked, and the tourists got what they had paid for. The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tourists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themselves.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Hurtigruten. Lack of service mindedness and customer care by the service personnel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Service personnel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competency.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The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employee’s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behaviour.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Behaviour.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An unprofessional guide in action. Situation caused by a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service employee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Skills.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Norwegian woman had lost her medicine prescription.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Customer error failure.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tourist’s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own fault.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Behaviour.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Excursion.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A bus collapsed on an excursion in Geiranger. About a break-down of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core delivery.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However, in the situation, the tourists perceived that the lack of information was the “real” failure.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employees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should have taken actions in the situation.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Behaviour.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Hurtigruten. In the ship’s restaurant. Unfavourable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service employee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behaviour.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Behaviour.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North Cape. Service Personnel. Unfavourable service attitude by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service employees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Attitude.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cabin. Location. A request for cabin change due to noise from the propellers. Customer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request.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The Hurtigruten was fully booked, and the tourists got what they had paid for. A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tourists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themselves.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restaurant. A customer’s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request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for special food/diet. The request should have been made when the tourist ordered the travel. A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tourist.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 The restaurant. The menu. Some tourists ate too much and got sick. The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customers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own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behaviour.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Behaviour.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Entertainment onboard perceived as noise by a tourist group.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is responsible for planning the core product and supplementary services.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 Tourists’ wanted more attendance from senior ship officers in the tourism “areas” on the ship. About shortage in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core delivery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as perceived by the tourist, which is a responsibility of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Unprofessional guide in action. Trondheim. The situation caused by the guide.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service employee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is responsible for possessing the qualifications needed on excursions.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Skills.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High price on an excursion as perceived by tourists. 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is responsible for planning the components of the excursions, including pricing.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A “jay” customer. “Everything” was wrong onboard the Hurtigruten as perceived by the tourist. A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tourist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him/herself.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Attitude.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ship’s restaurant. Two children created disturbance and made noise. A couple in the 60s complained. The Hurtigruten is a “combined” ship, and includes the transport of locals, and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tourists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must expect that children play and amuse themselves in the public areas.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Attitude.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 The ship’s restaurant. A customer’s request for a change in the menu. The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tourist’s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attitude.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Attitude.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>. The mix of travellers. An English couple did not want to travel on the same bus as Germans on an excursion because of 2</w:t>
      </w:r>
      <w:r w:rsidRPr="00D4552E">
        <w:rPr>
          <w:rFonts w:ascii="Times New Roman" w:hAnsi="Times New Roman" w:cs="Times New Roman"/>
          <w:sz w:val="20"/>
          <w:szCs w:val="20"/>
          <w:vertAlign w:val="superscript"/>
          <w:lang w:val="en-GB"/>
        </w:rPr>
        <w:t>nd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World War experiences.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is responsible for taking this issue into account when planning the excursion program.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A lady from Germany fell down a steep ladder. Customer’s fault. A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tourist.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Behaviour.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The bus driver.  Lack of service attitude.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employee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responsibility.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Attitude.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lastRenderedPageBreak/>
        <w:t>Excursion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An unprofessional guide in action. The North Cape excursion.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employee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responsibility.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Skills.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ship’s restaurant.  “Poisoned” food.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Jay customer.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A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tourist’s attitude.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Attitude.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 A high price as perceived by tourists. A situation caused by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service leadership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>,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as service leadership is responsible for planning the components of an excursion – including the pricing.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check-in procedure in Bergen. Logistic problems. Customer dissatisfaction by the queue. About shortage in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core delivery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as perceived by the tourists. 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is responsible for planning the core product and supplementary services.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The check-out procedure in Bergen. Customer dissatisfaction due to the many tourists leaving the ship at approximately the same time. About shortage in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core delivery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as perceived by the tourists.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is responsible for planning the core product and supplementary service.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Excursion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to the North Cape. An unprofessional guide in action. A situation caused by the service employee.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employee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responsibility.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Skills.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A film team onboard. The tourists had to move from their seating. No information provided ahead of the arrangement. Information/planning problem.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is responsible for information procedures and systems.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Hurtigruten. The change of travel route in order to keep the time schedule. About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core delivery.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Service leadership’s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responsibility.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Guiding only outside the church. The guiding inside the church was left out of the programme in order to keep the time table. About shortage in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core delivery. Service leadership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responsibility.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Knowledge.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Excursion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>was overbooked. A mistake made by the service personnel.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Service failure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service employees’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behaviour.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Behaviour.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Excursion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A couple came too late for the bus departure. Customers’ own fault. Customer error failure. The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tourists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. 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>Behaviour.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Hurtigruten. Drinking behaviour by male locals caused dissatisfaction by fellow travellers. A situation caused by the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travellers. </w:t>
      </w:r>
      <w:r w:rsidRPr="00D4552E">
        <w:rPr>
          <w:rFonts w:ascii="Times New Roman" w:hAnsi="Times New Roman" w:cs="Times New Roman"/>
          <w:sz w:val="20"/>
          <w:szCs w:val="20"/>
          <w:lang w:val="en-GB"/>
        </w:rPr>
        <w:t xml:space="preserve">Competency component: </w:t>
      </w:r>
      <w:r w:rsidRPr="00D4552E">
        <w:rPr>
          <w:rFonts w:ascii="Times New Roman" w:hAnsi="Times New Roman" w:cs="Times New Roman"/>
          <w:i/>
          <w:sz w:val="20"/>
          <w:szCs w:val="20"/>
          <w:lang w:val="en-GB"/>
        </w:rPr>
        <w:t xml:space="preserve">Behaviour. </w:t>
      </w:r>
    </w:p>
    <w:p w:rsidR="007606F3" w:rsidRPr="00D4552E" w:rsidRDefault="007606F3" w:rsidP="007606F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771A5">
        <w:rPr>
          <w:rFonts w:ascii="Times New Roman" w:hAnsi="Times New Roman" w:cs="Times New Roman"/>
          <w:sz w:val="20"/>
          <w:szCs w:val="20"/>
          <w:lang w:val="en-GB"/>
        </w:rPr>
        <w:t>Hurtigruten. A tourist had lost her medicine.</w:t>
      </w:r>
      <w:r w:rsidRPr="004771A5">
        <w:rPr>
          <w:rFonts w:ascii="Times New Roman" w:hAnsi="Times New Roman" w:cs="Times New Roman"/>
          <w:i/>
          <w:sz w:val="20"/>
          <w:szCs w:val="20"/>
          <w:lang w:val="en-GB"/>
        </w:rPr>
        <w:t xml:space="preserve"> </w:t>
      </w:r>
      <w:r w:rsidRPr="004771A5">
        <w:rPr>
          <w:rFonts w:ascii="Times New Roman" w:hAnsi="Times New Roman" w:cs="Times New Roman"/>
          <w:sz w:val="20"/>
          <w:szCs w:val="20"/>
          <w:lang w:val="en-GB"/>
        </w:rPr>
        <w:t xml:space="preserve">Positive service personnel action by helping the tourist to buy new medicines in the next town. Tourist’s own fault. A situation caused by the </w:t>
      </w:r>
      <w:r w:rsidRPr="004771A5">
        <w:rPr>
          <w:rFonts w:ascii="Times New Roman" w:hAnsi="Times New Roman" w:cs="Times New Roman"/>
          <w:i/>
          <w:sz w:val="20"/>
          <w:szCs w:val="20"/>
          <w:lang w:val="en-GB"/>
        </w:rPr>
        <w:t>tourist</w:t>
      </w:r>
      <w:r w:rsidRPr="004771A5">
        <w:rPr>
          <w:rFonts w:ascii="Times New Roman" w:hAnsi="Times New Roman" w:cs="Times New Roman"/>
          <w:sz w:val="20"/>
          <w:szCs w:val="20"/>
          <w:lang w:val="en-GB"/>
        </w:rPr>
        <w:t xml:space="preserve">. Competency component: </w:t>
      </w:r>
      <w:r w:rsidRPr="004771A5">
        <w:rPr>
          <w:rFonts w:ascii="Times New Roman" w:hAnsi="Times New Roman" w:cs="Times New Roman"/>
          <w:i/>
          <w:sz w:val="20"/>
          <w:szCs w:val="20"/>
          <w:lang w:val="en-GB"/>
        </w:rPr>
        <w:t>Behaviour.</w:t>
      </w:r>
    </w:p>
    <w:p w:rsidR="005007FA" w:rsidRDefault="005007FA"/>
    <w:sectPr w:rsidR="005007FA" w:rsidSect="00B07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53930"/>
    <w:multiLevelType w:val="hybridMultilevel"/>
    <w:tmpl w:val="049E6442"/>
    <w:lvl w:ilvl="0" w:tplc="FE0CAF2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>
    <w:useFELayout/>
  </w:compat>
  <w:rsids>
    <w:rsidRoot w:val="007606F3"/>
    <w:rsid w:val="0005108B"/>
    <w:rsid w:val="005007FA"/>
    <w:rsid w:val="005771A8"/>
    <w:rsid w:val="007606F3"/>
    <w:rsid w:val="007729C6"/>
    <w:rsid w:val="0085365B"/>
    <w:rsid w:val="00B65890"/>
    <w:rsid w:val="00FE5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PowerPoint_Slide2.sl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Office_PowerPoint_Slide1.sl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Microsoft_Office_PowerPoint_Slide3.sl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1606</Words>
  <Characters>9155</Characters>
  <Application>Microsoft Office Word</Application>
  <DocSecurity>0</DocSecurity>
  <Lines>76</Lines>
  <Paragraphs>21</Paragraphs>
  <ScaleCrop>false</ScaleCrop>
  <Company/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OMICS-WS082</dc:creator>
  <cp:keywords/>
  <dc:description/>
  <cp:lastModifiedBy>OMICS-WS082</cp:lastModifiedBy>
  <cp:revision>6</cp:revision>
  <dcterms:created xsi:type="dcterms:W3CDTF">2013-02-13T14:27:00Z</dcterms:created>
  <dcterms:modified xsi:type="dcterms:W3CDTF">2013-02-15T09:15:00Z</dcterms:modified>
</cp:coreProperties>
</file>